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DE3" w:rsidRDefault="00CC6DE3" w:rsidP="00CC6DE3">
      <w:pPr>
        <w:jc w:val="center"/>
        <w:rPr>
          <w:rFonts w:ascii="Times New Roman" w:hAnsi="Times New Roman" w:cs="Times New Roman"/>
          <w:b/>
        </w:rPr>
      </w:pPr>
      <w:r w:rsidRPr="00F32419">
        <w:rPr>
          <w:rFonts w:ascii="Times New Roman" w:hAnsi="Times New Roman" w:cs="Times New Roman"/>
          <w:b/>
        </w:rPr>
        <w:t>АННОТАЦИЯ</w:t>
      </w:r>
    </w:p>
    <w:p w:rsidR="00CC6DE3" w:rsidRDefault="00CC6DE3" w:rsidP="00CC6DE3">
      <w:pPr>
        <w:jc w:val="center"/>
        <w:rPr>
          <w:rFonts w:ascii="Times New Roman" w:hAnsi="Times New Roman" w:cs="Times New Roman"/>
        </w:rPr>
      </w:pPr>
      <w:r w:rsidRPr="00F32419">
        <w:rPr>
          <w:rFonts w:ascii="Times New Roman" w:hAnsi="Times New Roman" w:cs="Times New Roman"/>
        </w:rPr>
        <w:t>к дополнительной профессиональной программе повышения квалификации</w:t>
      </w:r>
    </w:p>
    <w:p w:rsidR="00CC6DE3" w:rsidRDefault="00CC6DE3" w:rsidP="00CC6DE3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4395"/>
        <w:gridCol w:w="5664"/>
      </w:tblGrid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Наименование программы</w:t>
            </w:r>
          </w:p>
        </w:tc>
        <w:tc>
          <w:tcPr>
            <w:tcW w:w="5664" w:type="dxa"/>
          </w:tcPr>
          <w:p w:rsidR="00CC6DE3" w:rsidRPr="00602210" w:rsidRDefault="0089410E" w:rsidP="009F6AD7">
            <w:pPr>
              <w:rPr>
                <w:rFonts w:ascii="Times New Roman" w:hAnsi="Times New Roman" w:cs="Times New Roman"/>
              </w:rPr>
            </w:pPr>
            <w:r w:rsidRPr="0089410E">
              <w:rPr>
                <w:rFonts w:ascii="Times New Roman" w:hAnsi="Times New Roman" w:cs="Times New Roman"/>
              </w:rPr>
              <w:t>Формирование региональных проектов. Работа в системе «Электронный бюджет</w:t>
            </w:r>
            <w:r w:rsidR="00930408">
              <w:rPr>
                <w:rFonts w:ascii="Times New Roman" w:hAnsi="Times New Roman" w:cs="Times New Roman"/>
              </w:rPr>
              <w:t>»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Цель реализации программы</w:t>
            </w:r>
          </w:p>
        </w:tc>
        <w:tc>
          <w:tcPr>
            <w:tcW w:w="5664" w:type="dxa"/>
          </w:tcPr>
          <w:p w:rsidR="00CC6DE3" w:rsidRPr="00602210" w:rsidRDefault="003E1E2B" w:rsidP="008941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E1E2B">
              <w:rPr>
                <w:rFonts w:ascii="Times New Roman" w:hAnsi="Times New Roman" w:cs="Times New Roman"/>
              </w:rPr>
              <w:t xml:space="preserve">овершенствование </w:t>
            </w:r>
            <w:r w:rsidR="0089410E" w:rsidRPr="0089410E">
              <w:rPr>
                <w:rFonts w:ascii="Times New Roman" w:hAnsi="Times New Roman" w:cs="Times New Roman"/>
              </w:rPr>
              <w:t>профессиональных компетенций, необходимых для формирования региональных проектов и работы в системе «Электронный бюджет»</w:t>
            </w:r>
            <w:r w:rsidRPr="003E1E2B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Категория слушателей</w:t>
            </w:r>
          </w:p>
        </w:tc>
        <w:tc>
          <w:tcPr>
            <w:tcW w:w="5664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Программа ориентирована на государственных гражданских служащих.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Общая трудоемкость программы (</w:t>
            </w:r>
            <w:proofErr w:type="spellStart"/>
            <w:r w:rsidR="003E1E2B">
              <w:rPr>
                <w:rFonts w:ascii="Times New Roman" w:hAnsi="Times New Roman" w:cs="Times New Roman"/>
                <w:b/>
              </w:rPr>
              <w:t>ак</w:t>
            </w:r>
            <w:proofErr w:type="spellEnd"/>
            <w:r w:rsidR="003E1E2B">
              <w:rPr>
                <w:rFonts w:ascii="Times New Roman" w:hAnsi="Times New Roman" w:cs="Times New Roman"/>
                <w:b/>
              </w:rPr>
              <w:t>. ч</w:t>
            </w:r>
            <w:r w:rsidRPr="00602210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5664" w:type="dxa"/>
          </w:tcPr>
          <w:p w:rsidR="00CC6DE3" w:rsidRPr="00602210" w:rsidRDefault="009F6AD7" w:rsidP="00676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C6DE3" w:rsidRPr="00602210">
              <w:rPr>
                <w:rFonts w:ascii="Times New Roman" w:hAnsi="Times New Roman" w:cs="Times New Roman"/>
              </w:rPr>
              <w:t xml:space="preserve"> час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Форма обучения</w:t>
            </w:r>
          </w:p>
        </w:tc>
        <w:tc>
          <w:tcPr>
            <w:tcW w:w="5664" w:type="dxa"/>
          </w:tcPr>
          <w:p w:rsidR="00CC6DE3" w:rsidRPr="00602210" w:rsidRDefault="003E1E2B" w:rsidP="002313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E1E2B">
              <w:rPr>
                <w:rFonts w:ascii="Times New Roman" w:hAnsi="Times New Roman" w:cs="Times New Roman"/>
              </w:rPr>
              <w:t>чная с применением дистанционных образовательных технологий</w:t>
            </w:r>
            <w:r w:rsidR="002440C2" w:rsidRPr="006022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Структура программы</w:t>
            </w:r>
          </w:p>
        </w:tc>
        <w:tc>
          <w:tcPr>
            <w:tcW w:w="5664" w:type="dxa"/>
          </w:tcPr>
          <w:p w:rsidR="00CC6DE3" w:rsidRPr="00602210" w:rsidRDefault="0089410E" w:rsidP="00B21070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Программа включает в себя 5</w:t>
            </w:r>
            <w:r w:rsidR="003E1E2B">
              <w:rPr>
                <w:rFonts w:ascii="Times New Roman" w:hAnsi="Times New Roman" w:cs="Times New Roman"/>
                <w:u w:val="single"/>
              </w:rPr>
              <w:t xml:space="preserve"> тем:</w:t>
            </w:r>
          </w:p>
          <w:p w:rsidR="00C9315F" w:rsidRPr="00602210" w:rsidRDefault="00C9315F" w:rsidP="00602210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1. </w:t>
            </w:r>
            <w:r w:rsidR="0089410E" w:rsidRPr="0089410E">
              <w:rPr>
                <w:rFonts w:ascii="Times New Roman" w:hAnsi="Times New Roman" w:cs="Times New Roman"/>
              </w:rPr>
              <w:t>Нормативные правовые акты, регулирующие исполнение бюджетов</w:t>
            </w:r>
            <w:r w:rsidR="00E4245D">
              <w:rPr>
                <w:rFonts w:ascii="Times New Roman" w:hAnsi="Times New Roman" w:cs="Times New Roman"/>
              </w:rPr>
              <w:t>.</w:t>
            </w:r>
          </w:p>
          <w:p w:rsidR="000125B9" w:rsidRDefault="00C9315F" w:rsidP="00602210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2. </w:t>
            </w:r>
            <w:r w:rsidR="0089410E" w:rsidRPr="0089410E">
              <w:rPr>
                <w:rFonts w:ascii="Times New Roman" w:hAnsi="Times New Roman" w:cs="Times New Roman"/>
              </w:rPr>
              <w:t>Система национальных и региональных проектов. Порядок формирования и реализации регионального проекта</w:t>
            </w:r>
            <w:r w:rsidR="00E4245D">
              <w:rPr>
                <w:rFonts w:ascii="Times New Roman" w:hAnsi="Times New Roman" w:cs="Times New Roman"/>
              </w:rPr>
              <w:t>.</w:t>
            </w:r>
          </w:p>
          <w:p w:rsidR="00C9315F" w:rsidRPr="00602210" w:rsidRDefault="00C9315F" w:rsidP="009F6AD7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3. </w:t>
            </w:r>
            <w:r w:rsidR="0089410E" w:rsidRPr="0089410E">
              <w:rPr>
                <w:rFonts w:ascii="Times New Roman" w:hAnsi="Times New Roman" w:cs="Times New Roman"/>
              </w:rPr>
              <w:t>Предоставление межбюджетных субсидий на реализацию региональных проектов</w:t>
            </w:r>
            <w:r w:rsidR="00E4245D">
              <w:rPr>
                <w:rFonts w:ascii="Times New Roman" w:hAnsi="Times New Roman" w:cs="Times New Roman"/>
              </w:rPr>
              <w:t>.</w:t>
            </w:r>
          </w:p>
          <w:p w:rsidR="00C9315F" w:rsidRPr="00602210" w:rsidRDefault="00C9315F" w:rsidP="00602210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4. </w:t>
            </w:r>
            <w:r w:rsidR="0089410E" w:rsidRPr="0089410E">
              <w:rPr>
                <w:rFonts w:ascii="Times New Roman" w:hAnsi="Times New Roman" w:cs="Times New Roman"/>
              </w:rPr>
              <w:t>Государственная интегрированная информационная система управления общественными финансами «Электронный бюджет» в части формирования данных по региональным проектам</w:t>
            </w:r>
            <w:r w:rsidR="00E4245D">
              <w:rPr>
                <w:rFonts w:ascii="Times New Roman" w:hAnsi="Times New Roman" w:cs="Times New Roman"/>
              </w:rPr>
              <w:t>.</w:t>
            </w:r>
          </w:p>
          <w:p w:rsidR="009F6AD7" w:rsidRPr="005C406D" w:rsidRDefault="00C9315F" w:rsidP="009F6AD7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5. </w:t>
            </w:r>
            <w:r w:rsidR="0089410E" w:rsidRPr="0089410E">
              <w:rPr>
                <w:rFonts w:ascii="Times New Roman" w:hAnsi="Times New Roman" w:cs="Times New Roman"/>
              </w:rPr>
              <w:t xml:space="preserve">Подключение к системе «Электронный бюджет»: федеральный, региональный и муниципальный уровни. Сводный реестр участников и </w:t>
            </w:r>
            <w:proofErr w:type="spellStart"/>
            <w:r w:rsidR="0089410E" w:rsidRPr="0089410E">
              <w:rPr>
                <w:rFonts w:ascii="Times New Roman" w:hAnsi="Times New Roman" w:cs="Times New Roman"/>
              </w:rPr>
              <w:t>неучастников</w:t>
            </w:r>
            <w:proofErr w:type="spellEnd"/>
            <w:r w:rsidR="0089410E" w:rsidRPr="0089410E">
              <w:rPr>
                <w:rFonts w:ascii="Times New Roman" w:hAnsi="Times New Roman" w:cs="Times New Roman"/>
              </w:rPr>
              <w:t xml:space="preserve"> бюджетного процесса</w:t>
            </w:r>
            <w:r w:rsidR="00E4245D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Основные образовательные технологии</w:t>
            </w:r>
          </w:p>
        </w:tc>
        <w:tc>
          <w:tcPr>
            <w:tcW w:w="5664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Программа предусматривает сочетание лекционных </w:t>
            </w:r>
            <w:r w:rsidRPr="00602210">
              <w:rPr>
                <w:rFonts w:ascii="Times New Roman" w:hAnsi="Times New Roman" w:cs="Times New Roman"/>
              </w:rPr>
              <w:br/>
              <w:t>и практических занятий</w:t>
            </w:r>
            <w:r w:rsidR="00974375" w:rsidRPr="007F551F">
              <w:rPr>
                <w:rFonts w:ascii="Times New Roman" w:hAnsi="Times New Roman" w:cs="Times New Roman"/>
              </w:rPr>
              <w:t xml:space="preserve"> </w:t>
            </w:r>
            <w:r w:rsidR="00974375" w:rsidRPr="007F551F">
              <w:rPr>
                <w:rFonts w:ascii="Times New Roman" w:hAnsi="Times New Roman" w:cs="Times New Roman"/>
              </w:rPr>
              <w:t>с применением дистанционных образовательных технологий</w:t>
            </w:r>
            <w:bookmarkStart w:id="0" w:name="_GoBack"/>
            <w:bookmarkEnd w:id="0"/>
            <w:r w:rsidRPr="00602210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Форма (-ы) оценки качества освоения программы</w:t>
            </w:r>
          </w:p>
        </w:tc>
        <w:tc>
          <w:tcPr>
            <w:tcW w:w="5664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Текущий контроль проводится в форме тестирования. Итоговый контроль проводится в форме экзамена (итоговое тестирование).</w:t>
            </w:r>
          </w:p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При оценке результатов применяется двухбалльная система оценки (зачет/незачет). Мероприятия текущего контроля не оцениваются. </w:t>
            </w:r>
          </w:p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Успешное завершение обучения по программе возможно при выполнении следующих условий: </w:t>
            </w:r>
          </w:p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1) посещение не менее 80% аудиторных занятий;</w:t>
            </w:r>
          </w:p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2) успешное прохождение итогового тестирования </w:t>
            </w:r>
            <w:r w:rsidRPr="00602210">
              <w:rPr>
                <w:rFonts w:ascii="Times New Roman" w:hAnsi="Times New Roman" w:cs="Times New Roman"/>
              </w:rPr>
              <w:br/>
              <w:t>(не менее 60 % правильных ответов).</w:t>
            </w:r>
          </w:p>
        </w:tc>
      </w:tr>
      <w:tr w:rsidR="00CC6DE3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Документ, выдаваемый в результате освоения программы</w:t>
            </w:r>
          </w:p>
        </w:tc>
        <w:tc>
          <w:tcPr>
            <w:tcW w:w="5664" w:type="dxa"/>
          </w:tcPr>
          <w:p w:rsidR="00CC6DE3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Удостоверение о повышении квалификации установленного образца.</w:t>
            </w:r>
          </w:p>
        </w:tc>
      </w:tr>
    </w:tbl>
    <w:p w:rsidR="00CC6DE3" w:rsidRDefault="00CC6DE3" w:rsidP="00CC6DE3"/>
    <w:p w:rsidR="00CC6DE3" w:rsidRDefault="00CC6DE3" w:rsidP="00CC6DE3"/>
    <w:p w:rsidR="00187200" w:rsidRDefault="00187200"/>
    <w:sectPr w:rsidR="0018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09"/>
    <w:rsid w:val="000125B9"/>
    <w:rsid w:val="001243AF"/>
    <w:rsid w:val="00154973"/>
    <w:rsid w:val="00187200"/>
    <w:rsid w:val="002246F9"/>
    <w:rsid w:val="002313F3"/>
    <w:rsid w:val="00234988"/>
    <w:rsid w:val="00243CEA"/>
    <w:rsid w:val="00243F43"/>
    <w:rsid w:val="002440C2"/>
    <w:rsid w:val="002A327D"/>
    <w:rsid w:val="0031076D"/>
    <w:rsid w:val="003B6A34"/>
    <w:rsid w:val="003E1E2B"/>
    <w:rsid w:val="005C406D"/>
    <w:rsid w:val="005F61B2"/>
    <w:rsid w:val="00602210"/>
    <w:rsid w:val="00665600"/>
    <w:rsid w:val="00676743"/>
    <w:rsid w:val="006B014F"/>
    <w:rsid w:val="00733555"/>
    <w:rsid w:val="0078196B"/>
    <w:rsid w:val="007F0109"/>
    <w:rsid w:val="0089410E"/>
    <w:rsid w:val="008B06A8"/>
    <w:rsid w:val="00921F68"/>
    <w:rsid w:val="00930408"/>
    <w:rsid w:val="00974375"/>
    <w:rsid w:val="009F6AD7"/>
    <w:rsid w:val="00A0655D"/>
    <w:rsid w:val="00B115CE"/>
    <w:rsid w:val="00B67431"/>
    <w:rsid w:val="00B85913"/>
    <w:rsid w:val="00C35AA6"/>
    <w:rsid w:val="00C5040F"/>
    <w:rsid w:val="00C9315F"/>
    <w:rsid w:val="00CB2C16"/>
    <w:rsid w:val="00CC6DE3"/>
    <w:rsid w:val="00D83F88"/>
    <w:rsid w:val="00E4245D"/>
    <w:rsid w:val="00F44F3F"/>
    <w:rsid w:val="00F95744"/>
    <w:rsid w:val="00F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1FAF4-879C-42CA-ADA1-B7437AB9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Бебишева Елена Михайловна</dc:creator>
  <cp:keywords/>
  <dc:description/>
  <cp:lastModifiedBy>Черникова Елена Михайловна</cp:lastModifiedBy>
  <cp:revision>5</cp:revision>
  <dcterms:created xsi:type="dcterms:W3CDTF">2022-01-14T07:13:00Z</dcterms:created>
  <dcterms:modified xsi:type="dcterms:W3CDTF">2022-01-21T08:22:00Z</dcterms:modified>
</cp:coreProperties>
</file>